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2A43" w14:textId="77777777" w:rsidR="00751E6B" w:rsidRDefault="00751E6B" w:rsidP="00751E6B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Baso’ Syarif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Muhadzdzib</w:t>
      </w:r>
      <w:proofErr w:type="spellEnd"/>
    </w:p>
    <w:p w14:paraId="210D273B" w14:textId="77777777" w:rsidR="00751E6B" w:rsidRDefault="00751E6B" w:rsidP="00751E6B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1102220086</w:t>
      </w:r>
    </w:p>
    <w:p w14:paraId="10A6C293" w14:textId="77777777" w:rsidR="00751E6B" w:rsidRPr="00751E6B" w:rsidRDefault="00751E6B" w:rsidP="00751E6B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EL – 46 - 07</w:t>
      </w:r>
    </w:p>
    <w:p w14:paraId="68834775" w14:textId="77777777" w:rsidR="00751E6B" w:rsidRDefault="00751E6B" w:rsidP="00751E6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0F594D57" w14:textId="77777777" w:rsidR="00956A46" w:rsidRDefault="00751E6B" w:rsidP="00751E6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751E6B">
        <w:rPr>
          <w:rFonts w:ascii="Times New Roman" w:hAnsi="Times New Roman" w:cs="Times New Roman"/>
          <w:b/>
          <w:bCs/>
          <w:sz w:val="26"/>
          <w:szCs w:val="26"/>
          <w:lang w:val="en-US"/>
        </w:rPr>
        <w:t>Pengaturan</w:t>
      </w:r>
      <w:proofErr w:type="spellEnd"/>
      <w:r w:rsidRPr="00751E6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751E6B">
        <w:rPr>
          <w:rFonts w:ascii="Times New Roman" w:hAnsi="Times New Roman" w:cs="Times New Roman"/>
          <w:b/>
          <w:bCs/>
          <w:sz w:val="26"/>
          <w:szCs w:val="26"/>
          <w:lang w:val="en-US"/>
        </w:rPr>
        <w:t>Pengguna</w:t>
      </w:r>
      <w:proofErr w:type="spellEnd"/>
      <w:r w:rsidRPr="00751E6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751E6B">
        <w:rPr>
          <w:rFonts w:ascii="Times New Roman" w:hAnsi="Times New Roman" w:cs="Times New Roman"/>
          <w:b/>
          <w:bCs/>
          <w:sz w:val="26"/>
          <w:szCs w:val="26"/>
          <w:lang w:val="en-US"/>
        </w:rPr>
        <w:t>Kendaraan</w:t>
      </w:r>
      <w:proofErr w:type="spellEnd"/>
      <w:r w:rsidRPr="00751E6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751E6B">
        <w:rPr>
          <w:rFonts w:ascii="Times New Roman" w:hAnsi="Times New Roman" w:cs="Times New Roman"/>
          <w:b/>
          <w:bCs/>
          <w:sz w:val="26"/>
          <w:szCs w:val="26"/>
          <w:lang w:val="en-US"/>
        </w:rPr>
        <w:t>Bermotor</w:t>
      </w:r>
      <w:proofErr w:type="spellEnd"/>
      <w:r w:rsidRPr="00751E6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Telkom University</w:t>
      </w:r>
    </w:p>
    <w:p w14:paraId="6FF8C36A" w14:textId="77777777" w:rsidR="00751E6B" w:rsidRDefault="00751E6B" w:rsidP="00751E6B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56DBE48" w14:textId="77777777" w:rsidR="00751E6B" w:rsidRPr="00751E6B" w:rsidRDefault="00252726" w:rsidP="00751E6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51E6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eran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kendaraan</w:t>
      </w:r>
      <w:proofErr w:type="spellEnd"/>
      <w:r w:rsid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sangatlah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asupan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sehari-hari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kendaraan</w:t>
      </w:r>
      <w:proofErr w:type="spellEnd"/>
      <w:r w:rsid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>
        <w:rPr>
          <w:rFonts w:ascii="Times New Roman" w:hAnsi="Times New Roman" w:cs="Times New Roman"/>
          <w:sz w:val="24"/>
          <w:szCs w:val="24"/>
          <w:lang w:val="en-US"/>
        </w:rPr>
        <w:t>melintas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</w:t>
      </w:r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kendaraan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bermotor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terjangkau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mobilitas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lincah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kendaraan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bermotor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kendaraan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pilihan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beraktivitas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terutama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di</w:t>
      </w:r>
      <w:r w:rsid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kawasan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Telkom University.</w:t>
      </w:r>
    </w:p>
    <w:p w14:paraId="4E29A4E6" w14:textId="77777777" w:rsidR="00751E6B" w:rsidRPr="00751E6B" w:rsidRDefault="00751E6B" w:rsidP="00751E6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EA7F61B" w14:textId="77777777" w:rsidR="00751E6B" w:rsidRPr="00751E6B" w:rsidRDefault="00252726" w:rsidP="00751E6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pengamatan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pengendara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sepeda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motor di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kawasan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Telkom University yang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melanggar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rambu-rambu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parkir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di area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kantin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pria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dan juga di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Bank Center gate 2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meskipun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di area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dilarang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parkir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rambu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rambunya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C992885" w14:textId="77777777" w:rsidR="00252726" w:rsidRDefault="00252726" w:rsidP="00751E6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AB477CC" w14:textId="77777777" w:rsidR="00751E6B" w:rsidRPr="00751E6B" w:rsidRDefault="00252726" w:rsidP="00751E6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Tindakan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ditoleransi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ukan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sebab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melanggar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rambu-rambu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penyebab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memarkirkan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motor di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kantin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pria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dikarena</w:t>
      </w:r>
      <w:r w:rsidR="004F59BC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TULT dan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ketahui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F5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9B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4F5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9BC">
        <w:rPr>
          <w:rFonts w:ascii="Times New Roman" w:hAnsi="Times New Roman" w:cs="Times New Roman"/>
          <w:sz w:val="24"/>
          <w:szCs w:val="24"/>
          <w:lang w:val="en-US"/>
        </w:rPr>
        <w:t>parkiran</w:t>
      </w:r>
      <w:proofErr w:type="spellEnd"/>
      <w:r w:rsidR="004F5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9BC">
        <w:rPr>
          <w:rFonts w:ascii="Times New Roman" w:hAnsi="Times New Roman" w:cs="Times New Roman"/>
          <w:sz w:val="24"/>
          <w:szCs w:val="24"/>
          <w:lang w:val="en-US"/>
        </w:rPr>
        <w:t>menuju</w:t>
      </w:r>
      <w:proofErr w:type="spellEnd"/>
      <w:r w:rsidR="004F59BC">
        <w:rPr>
          <w:rFonts w:ascii="Times New Roman" w:hAnsi="Times New Roman" w:cs="Times New Roman"/>
          <w:sz w:val="24"/>
          <w:szCs w:val="24"/>
          <w:lang w:val="en-US"/>
        </w:rPr>
        <w:t xml:space="preserve"> TULT </w:t>
      </w:r>
      <w:proofErr w:type="spellStart"/>
      <w:r w:rsidR="004F59BC">
        <w:rPr>
          <w:rFonts w:ascii="Times New Roman" w:hAnsi="Times New Roman" w:cs="Times New Roman"/>
          <w:sz w:val="24"/>
          <w:szCs w:val="24"/>
          <w:lang w:val="en-US"/>
        </w:rPr>
        <w:t>terbilang</w:t>
      </w:r>
      <w:proofErr w:type="spellEnd"/>
      <w:r w:rsidR="004F5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9BC"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 w:rsidR="004F5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9BC"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 w:rsidR="004F5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9BC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di TULT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parkiran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mobil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F59BC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4F5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9BC" w:rsidRPr="00751E6B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="004F59BC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9BC" w:rsidRPr="00751E6B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="004F59BC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9BC" w:rsidRPr="00751E6B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="004F59BC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9BC" w:rsidRPr="00751E6B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4F59BC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TULT </w:t>
      </w:r>
      <w:proofErr w:type="spellStart"/>
      <w:r w:rsidR="004F59BC" w:rsidRPr="00751E6B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4F59BC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9BC" w:rsidRPr="00751E6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4F59BC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9BC" w:rsidRPr="00751E6B">
        <w:rPr>
          <w:rFonts w:ascii="Times New Roman" w:hAnsi="Times New Roman" w:cs="Times New Roman"/>
          <w:sz w:val="24"/>
          <w:szCs w:val="24"/>
          <w:lang w:val="en-US"/>
        </w:rPr>
        <w:t>memarkir</w:t>
      </w:r>
      <w:proofErr w:type="spellEnd"/>
      <w:r w:rsidR="004F59BC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motor di </w:t>
      </w:r>
      <w:proofErr w:type="spellStart"/>
      <w:r w:rsidR="004F59BC" w:rsidRPr="00751E6B">
        <w:rPr>
          <w:rFonts w:ascii="Times New Roman" w:hAnsi="Times New Roman" w:cs="Times New Roman"/>
          <w:sz w:val="24"/>
          <w:szCs w:val="24"/>
          <w:lang w:val="en-US"/>
        </w:rPr>
        <w:t>parkiran</w:t>
      </w:r>
      <w:proofErr w:type="spellEnd"/>
      <w:r w:rsidR="004F59BC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asrama,</w:t>
      </w:r>
      <w:r w:rsidR="004F5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jarak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parkiran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asrama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TULT </w:t>
      </w:r>
      <w:proofErr w:type="spellStart"/>
      <w:r w:rsidR="004F59BC">
        <w:rPr>
          <w:rFonts w:ascii="Times New Roman" w:hAnsi="Times New Roman" w:cs="Times New Roman"/>
          <w:sz w:val="24"/>
          <w:szCs w:val="24"/>
          <w:lang w:val="en-US"/>
        </w:rPr>
        <w:t>terbilang</w:t>
      </w:r>
      <w:proofErr w:type="spellEnd"/>
      <w:r w:rsidR="004F5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bilang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. Jadi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yang malas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parkir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parkiran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asrama,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parkir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di area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kantin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pilihan</w:t>
      </w:r>
      <w:proofErr w:type="spellEnd"/>
      <w:r w:rsidR="004F59BC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="004F59BC">
        <w:rPr>
          <w:rFonts w:ascii="Times New Roman" w:hAnsi="Times New Roman" w:cs="Times New Roman"/>
          <w:sz w:val="24"/>
          <w:szCs w:val="24"/>
          <w:lang w:val="en-US"/>
        </w:rPr>
        <w:t>mengurangi</w:t>
      </w:r>
      <w:proofErr w:type="spellEnd"/>
      <w:r w:rsidR="004F5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9BC">
        <w:rPr>
          <w:rFonts w:ascii="Times New Roman" w:hAnsi="Times New Roman" w:cs="Times New Roman"/>
          <w:sz w:val="24"/>
          <w:szCs w:val="24"/>
          <w:lang w:val="en-US"/>
        </w:rPr>
        <w:t>jarak</w:t>
      </w:r>
      <w:proofErr w:type="spellEnd"/>
      <w:r w:rsidR="004F5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9BC">
        <w:rPr>
          <w:rFonts w:ascii="Times New Roman" w:hAnsi="Times New Roman" w:cs="Times New Roman"/>
          <w:sz w:val="24"/>
          <w:szCs w:val="24"/>
          <w:lang w:val="en-US"/>
        </w:rPr>
        <w:t>perjalanan</w:t>
      </w:r>
      <w:proofErr w:type="spellEnd"/>
      <w:r w:rsidR="004F5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9BC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Begitu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juga</w:t>
      </w:r>
      <w:r w:rsidR="001C1F02">
        <w:rPr>
          <w:rFonts w:ascii="Times New Roman" w:hAnsi="Times New Roman" w:cs="Times New Roman"/>
          <w:sz w:val="24"/>
          <w:szCs w:val="24"/>
          <w:lang w:val="en-US"/>
        </w:rPr>
        <w:t xml:space="preserve"> pada</w:t>
      </w:r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1F02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rkiran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motor di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bank center gate 2,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disebabkan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keter</w:t>
      </w:r>
      <w:r w:rsidR="001C1F0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ediaan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area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parkir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motor di </w:t>
      </w:r>
      <w:proofErr w:type="spellStart"/>
      <w:r w:rsidR="001C1F02">
        <w:rPr>
          <w:rFonts w:ascii="Times New Roman" w:hAnsi="Times New Roman" w:cs="Times New Roman"/>
          <w:sz w:val="24"/>
          <w:szCs w:val="24"/>
          <w:lang w:val="en-US"/>
        </w:rPr>
        <w:t>kawasan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sehin</w:t>
      </w:r>
      <w:r w:rsidR="001C1F02">
        <w:rPr>
          <w:rFonts w:ascii="Times New Roman" w:hAnsi="Times New Roman" w:cs="Times New Roman"/>
          <w:sz w:val="24"/>
          <w:szCs w:val="24"/>
          <w:lang w:val="en-US"/>
        </w:rPr>
        <w:t>gga</w:t>
      </w:r>
      <w:proofErr w:type="spellEnd"/>
      <w:r w:rsidR="001C1F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1F02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yang malas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park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memilih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parkir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sembara</w:t>
      </w:r>
      <w:r>
        <w:rPr>
          <w:rFonts w:ascii="Times New Roman" w:hAnsi="Times New Roman" w:cs="Times New Roman"/>
          <w:sz w:val="24"/>
          <w:szCs w:val="24"/>
          <w:lang w:val="en-US"/>
        </w:rPr>
        <w:t>ngan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di area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kantin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647BCB" w14:textId="77777777" w:rsidR="00751E6B" w:rsidRPr="00751E6B" w:rsidRDefault="00751E6B" w:rsidP="00751E6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1EDD470" w14:textId="2E18AC92" w:rsidR="00751E6B" w:rsidRPr="00751E6B" w:rsidRDefault="00252726" w:rsidP="00751E6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1C1F02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1F0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dilakuka</w:t>
      </w:r>
      <w:r w:rsidR="001C1F02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1C1F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1F02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area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parkir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sekitaran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TULT dan juga bank center gate 2. Hal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meminimalisir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orang-orang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parkir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sembarangan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memperketat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penjagaan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tertib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pelanggaran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aturan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tetapkan</w:t>
      </w:r>
      <w:proofErr w:type="spellEnd"/>
      <w:r w:rsidR="00751E6B" w:rsidRPr="00751E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751E6B" w:rsidRPr="00751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6B"/>
    <w:rsid w:val="001C1F02"/>
    <w:rsid w:val="00252726"/>
    <w:rsid w:val="00287C05"/>
    <w:rsid w:val="00324329"/>
    <w:rsid w:val="00371C8E"/>
    <w:rsid w:val="004F59BC"/>
    <w:rsid w:val="00751E6B"/>
    <w:rsid w:val="00956A46"/>
    <w:rsid w:val="00B1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E18F"/>
  <w15:chartTrackingRefBased/>
  <w15:docId w15:val="{C34C430E-59F2-40A0-B19C-B2EFA23F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 14s</cp:lastModifiedBy>
  <cp:revision>2</cp:revision>
  <dcterms:created xsi:type="dcterms:W3CDTF">2022-11-18T01:51:00Z</dcterms:created>
  <dcterms:modified xsi:type="dcterms:W3CDTF">2022-11-18T01:53:00Z</dcterms:modified>
</cp:coreProperties>
</file>